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F74" w:rsidRDefault="00110C01" w:rsidP="00A5424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74" w:rsidRPr="00BC2D73" w:rsidRDefault="009A6F74" w:rsidP="00A54244">
      <w:pPr>
        <w:spacing w:after="0" w:line="240" w:lineRule="auto"/>
        <w:rPr>
          <w:rFonts w:ascii="Times New Roman" w:eastAsia="Times New Roman" w:hAnsi="Times New Roman" w:cs="Times New Roman"/>
          <w:b/>
          <w:lang w:val="en-US"/>
        </w:rPr>
      </w:pPr>
    </w:p>
    <w:p w:rsidR="009A6F74" w:rsidRDefault="009A6F74" w:rsidP="00A5424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A6F74" w:rsidRDefault="009A6F74" w:rsidP="00A5424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10C01" w:rsidRDefault="00110C01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различных видов учебных, лабораторных или практических занятий, текущего контроля, промежуточной аттестации обучающихся.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Образовательные программы могут реализовываться в смешанном (комбинированном) режиме – в зависимости от специфики образовательных задач и представления учебного материала.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Соотношение объема проведенных часов, лабораторных и практических занятий с использованием ЭО и ДОТ или путем непосредственного взаимодействия педагогического работника с обучающимся определяется Школой в соответствии с образовательными программами с учетом потребностей обучающегося и условий осуществления образовательной деятельности.</w:t>
      </w:r>
      <w:proofErr w:type="gramEnd"/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ЭО и ДОТ могут использоваться при непосредственном взаимодействии педагогического работника с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решения задач персонализации образовательного процесса.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1.5. Школа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 (Приложение 1).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1.6. ЭО и ДОТ обеспечиваются применением совокупности образовательных технологий, при которых частично опосредованное или полностью опосредованное взаимодействие обучающегося и преподавателя осуществляется, независимо от их местонахождения и распределения во времени, на основе педагогически организованных технологий обучения.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1.7. Основными элементами системы ЭО и ДОТ являются:</w:t>
      </w:r>
    </w:p>
    <w:p w:rsidR="00A54244" w:rsidRPr="00A54244" w:rsidRDefault="00A54244" w:rsidP="00A5424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образовательные</w:t>
      </w:r>
      <w:proofErr w:type="spell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онлайн-платформы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цифровые образовательные ресурсы, размещенные на образовательных сайтах;</w:t>
      </w:r>
    </w:p>
    <w:p w:rsidR="00A54244" w:rsidRPr="00A54244" w:rsidRDefault="00A54244" w:rsidP="00A5424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видеоконференции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 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вебинары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skype –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общение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 e-mail;</w:t>
      </w:r>
    </w:p>
    <w:p w:rsidR="00A54244" w:rsidRPr="00A54244" w:rsidRDefault="00A54244" w:rsidP="00A5424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облачны</w:t>
      </w:r>
      <w:proofErr w:type="spell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сервисы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электронные носители мультимедийных приложений к учебникам,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электронные пособия, разработанные с учетом требований законодательства РФ об образовательной деятельности.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1.8. 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формы учебной деятельности:</w:t>
      </w:r>
    </w:p>
    <w:p w:rsidR="00A54244" w:rsidRPr="00A54244" w:rsidRDefault="00A54244" w:rsidP="00A5424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лекция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консультация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семинар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практическоезанятие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лабораторнаяработа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контрольнаяработа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самостоятельнаявнеаудиторнаяработа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научно-исследовательскаяработа</w:t>
      </w:r>
      <w:proofErr w:type="spellEnd"/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1.9. Сопровождение предметных дистанционных курсов может осуществляться в следующих режимах:</w:t>
      </w:r>
    </w:p>
    <w:p w:rsidR="00A54244" w:rsidRPr="00A54244" w:rsidRDefault="00A54244" w:rsidP="00A54244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тестированиеонлайн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консультациионлайн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предоставлениеметодическихматериалов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сопровождение офлайн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тестов, контрольных работ, различные виды текущего контроля и промежуточной аттестации).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Цели и задачи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местожительству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или месту их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предметам и выполнении внеаудиторной самостоятельной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2.2. Использование дистанционных образовательных технологий и электронного обучения способствует решению следующих задач:</w:t>
      </w:r>
    </w:p>
    <w:p w:rsidR="00A54244" w:rsidRPr="00A54244" w:rsidRDefault="00A54244" w:rsidP="00A54244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реализации индивидуальной образовательной траектории и персонализации обучения;</w:t>
      </w:r>
    </w:p>
    <w:p w:rsidR="00A54244" w:rsidRPr="00A54244" w:rsidRDefault="00A54244" w:rsidP="00A54244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качества обучения за счет применения средств современных информационных и коммуникационных технологий;</w:t>
      </w:r>
    </w:p>
    <w:p w:rsidR="00A54244" w:rsidRPr="00A54244" w:rsidRDefault="00A54244" w:rsidP="00A54244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  <w:proofErr w:type="gramEnd"/>
    </w:p>
    <w:p w:rsidR="00A54244" w:rsidRPr="00A54244" w:rsidRDefault="00A54244" w:rsidP="00A54244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единой образовательной среды Школы;</w:t>
      </w:r>
    </w:p>
    <w:p w:rsidR="00A54244" w:rsidRPr="00A54244" w:rsidRDefault="00A54244" w:rsidP="00A54244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повышение эффективности учебной деятельности, интенсификация самостоятельной работы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54244" w:rsidRPr="00A54244" w:rsidRDefault="00A54244" w:rsidP="00A54244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эффективности организации учебного процесса.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2.3. Основными принципами применения ЭО и ДОТ являются:</w:t>
      </w:r>
    </w:p>
    <w:p w:rsidR="00A54244" w:rsidRPr="00A54244" w:rsidRDefault="00A54244" w:rsidP="00A54244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доступности, выражающийся в предоставлении всем обучающимся возможности освоения программ общего образования непосредственно по местожительству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или месту временного пребывания;</w:t>
      </w:r>
    </w:p>
    <w:p w:rsidR="00A54244" w:rsidRPr="00A54244" w:rsidRDefault="00A54244" w:rsidP="00A54244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54244" w:rsidRPr="00A54244" w:rsidRDefault="00A54244" w:rsidP="00A54244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 среды;</w:t>
      </w:r>
    </w:p>
    <w:p w:rsidR="00A54244" w:rsidRPr="00A54244" w:rsidRDefault="00A54244" w:rsidP="00A54244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</w:t>
      </w:r>
    </w:p>
    <w:p w:rsidR="00A54244" w:rsidRPr="00A54244" w:rsidRDefault="00A54244" w:rsidP="00A54244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A54244" w:rsidRPr="00A54244" w:rsidRDefault="00A54244" w:rsidP="00A54244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принцип модульности, позволяющий обучающимся и педагогическим работникам использовать необходимые им сетевые учебные курсы (или 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отдельные составляющие учебного курса) для реализации индивидуальной образовательной траектории обучающегося;</w:t>
      </w:r>
    </w:p>
    <w:p w:rsidR="00A54244" w:rsidRPr="00A54244" w:rsidRDefault="00A54244" w:rsidP="00A54244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2.4.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Основными</w:t>
      </w:r>
      <w:proofErr w:type="spell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направлениями</w:t>
      </w:r>
      <w:proofErr w:type="spell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деятельности</w:t>
      </w:r>
      <w:proofErr w:type="spell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являются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A54244" w:rsidRPr="00A54244" w:rsidRDefault="00A54244" w:rsidP="00A5424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возможности применения в учебной деятельности ЭО и ДОТ;</w:t>
      </w:r>
    </w:p>
    <w:p w:rsidR="00A54244" w:rsidRPr="00A54244" w:rsidRDefault="00A54244" w:rsidP="00A5424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дисциплин;</w:t>
      </w:r>
    </w:p>
    <w:p w:rsidR="00A54244" w:rsidRPr="00A54244" w:rsidRDefault="00A54244" w:rsidP="00A5424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обеспечение исследовательской и проектной деятельности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54244" w:rsidRPr="00A54244" w:rsidRDefault="00A54244" w:rsidP="00A5424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подготовки и участия в дистанционных конференциях, олимпиадах, конкурсах.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Участники образовательного процесса с использованием ЭО и ДОТ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Участниками образовательного процесса с использованием ЭО и ДОТ являются: обучающиеся, педагогические, административные и учебно-вспомогательные работники Школы, родители (законные представители)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Права и обязанности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, осваивающих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общеобразовательные программы с использованием ЭО и ДОТ, определяются законодательством Российской Федерации.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Образовательный процесс с использованием ЭО и ДОТ организуется для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основным направлениям учебной деятельности.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3.4. Образовательный процесс с использованием ЭО и ДОТ осуществляют педагогические работники, прошедшие соответствующую подготовку.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3.5. 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3.6. 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Разработанные курсы должны соответствовать содержанию ФГОС НОО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, ФКГОС.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3.7. Обучающийся 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 п.).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3.8. Обучающийся должен иметь навыки и опыт обучения и самообучения с использованием цифровых образовательных ресурсов.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Организация дистанционного и электронного обучения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обеспечивает каждому обучающемуся возможность доступа к средствам ЭО и ДОТ, в том числе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образовательной онлайн-платформе, используемой Школой в качестве основного информационного ресурса, в объеме часов учебного плана, необходимом для освоения соответствующей программы, а также осуществляет учебно-методическую 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помощь обучающимся через консультации преподавателей как при непосредственном взаимодействии педагога с обучающимися, так и опосредованно.</w:t>
      </w:r>
      <w:proofErr w:type="gramEnd"/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4.2. Для организации обучения с использованием ЭО и ДОТ и осуществления контроля результатов обучения Школа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 оценке результатов обучения Школа обеспечивает контроль соблюдения условий проведения оценочных мероприятий.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4.4. При использовании ЭО и ДОТ осуществляются следующие виды учебной деятельности:</w:t>
      </w:r>
    </w:p>
    <w:p w:rsidR="00A54244" w:rsidRPr="00A54244" w:rsidRDefault="00A54244" w:rsidP="00A5424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самостоятельное</w:t>
      </w:r>
      <w:proofErr w:type="spell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изучение</w:t>
      </w:r>
      <w:proofErr w:type="spell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учебного</w:t>
      </w:r>
      <w:proofErr w:type="spell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материала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занятия (лекционные и практические);</w:t>
      </w:r>
    </w:p>
    <w:p w:rsidR="00A54244" w:rsidRPr="00A54244" w:rsidRDefault="00A54244" w:rsidP="00A5424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консультации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текущий</w:t>
      </w:r>
      <w:proofErr w:type="spell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контроль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54244" w:rsidRPr="00A54244" w:rsidRDefault="00A54244" w:rsidP="00A5424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промежуточная</w:t>
      </w:r>
      <w:proofErr w:type="spellEnd"/>
      <w:proofErr w:type="gramEnd"/>
      <w:r w:rsidR="00761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аттестация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4.5. Организация обучения с использованием ЭО и ДОТ в Школе осуществляется по двум моделям:</w:t>
      </w:r>
    </w:p>
    <w:p w:rsidR="00A54244" w:rsidRPr="00A54244" w:rsidRDefault="00A54244" w:rsidP="00A54244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модель непосредственного осуществления взаимодействия педагога с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54244" w:rsidRPr="00A54244" w:rsidRDefault="00A54244" w:rsidP="00A54244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модель опосредованного осуществления взаимодействия педагога с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4.6. Модель непосредственного осуществления взаимодействия педагога с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реализуется с использованием технологии смешанного обучения.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4.7. Модель опосредованного осуществления взаимодействия педагога с обучающимися может быть организована с разными категориями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54244" w:rsidRPr="00A54244" w:rsidRDefault="00A54244" w:rsidP="00A54244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, проходящие подготовку к участию в олимпиадах, конкурсах на заключительных этапах;</w:t>
      </w:r>
    </w:p>
    <w:p w:rsidR="00A54244" w:rsidRPr="00A54244" w:rsidRDefault="00A54244" w:rsidP="00A54244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с высокой степенью успешности в освоении программ;</w:t>
      </w:r>
    </w:p>
    <w:p w:rsidR="00A54244" w:rsidRPr="00A54244" w:rsidRDefault="00A54244" w:rsidP="00A54244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обучающиеся, пропускающие учебные занятия по уважительной причине (болезнь, участие в соревнованиях, конкурсах);</w:t>
      </w:r>
    </w:p>
    <w:p w:rsidR="00A54244" w:rsidRPr="00A54244" w:rsidRDefault="00A54244" w:rsidP="00A54244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по очно-заочной форме обучения.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4.8. Опосредованное взаимодействие педагога с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регламентируется Рабочим листом  либо индивидуальным учебным планом обучающегося.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4.9. В Рабочем листе определяется объем задания для самостоятельного изучения,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 консультаций,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учебного материала, выносимого на текущий контроль (в том числе автоматизированный) и промежуточную аттестацию,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 и формы текущего контроля, промежуточной аттестации.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4.10. Организация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индивидуальному учебному плану определяется соответствующим положением.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4.11. 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4.12. </w:t>
      </w:r>
      <w:r w:rsidRPr="00A542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</w:t>
      </w:r>
    </w:p>
    <w:p w:rsidR="00A54244" w:rsidRPr="00A54244" w:rsidRDefault="00A54244" w:rsidP="00A542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244">
        <w:rPr>
          <w:rFonts w:ascii="Times New Roman" w:eastAsia="Times New Roman" w:hAnsi="Times New Roman" w:cs="Times New Roman"/>
          <w:sz w:val="24"/>
          <w:szCs w:val="24"/>
          <w:lang w:eastAsia="ru-RU"/>
        </w:rPr>
        <w:t>− для обучающихся в I–IV классах – 15 мин;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Заключительное положение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44" w:rsidRPr="00A54244" w:rsidRDefault="00A54244" w:rsidP="00A5424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61331" w:rsidRDefault="00761331" w:rsidP="00A5424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4244" w:rsidRPr="00A54244" w:rsidRDefault="00A54244" w:rsidP="00A5424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A54244" w:rsidRPr="00A54244" w:rsidRDefault="00A54244" w:rsidP="00A542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Регламент организации дистанционного обучения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1.Действия обучающегося при дистанционном обучении: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1.1. Зарегистрироваться на ПДО.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1.2. Заходить каждый день на ПДО в соответствии с расписанием, который отображается в электронном дневнике и дублируется учителем на электронную почту родителя (законного представителя) и ребенка (при наличии).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В ПДО выкладываются обучающие материалы и задания для самостоятельной работы. Обучающие материалы включают видеоматериалы и сценарии уроков библиотеки РЭШ, тесты, собственные материалы учителя и материалы сторонних ресурсов (Просвещение, Яндекс Учебник, 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др.), с которыми обучающийся работает самостоятельно.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Проверять ежедневно электронную почту (свою или родителя (законного представителя)), на которую учитель ежедневно высылает расписание занятий и консультаций, примечания и разъяснения по организации дистанционного образовательного процесса.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1.5. Выполнять задания по указаниям учителя и в срок, который учитель установил.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1.6.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Выполненные задания и другие работы направлять учителю на проверку посредством ПДО, электронной почты или через другие средства сообщения, которые определил учитель.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1.7. 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2. Действия учителя при дистанционном обучении: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Зарегистрироваться на ПДО.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В соответствии с расписанием выкладывать обучающие материалы и домашние задания с использованием дистанционных образовательных ресурсов, дублировать их на электронную почту родителей или ребенка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наличие).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2.3. Проверять выполненные работы в день их получения, своевременно выставлять отметки в журнал.</w:t>
      </w:r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gram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обратную связь с обучающимися, давать текстовые или аудио рецензии, проводить он-</w:t>
      </w:r>
      <w:proofErr w:type="spellStart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лайн</w:t>
      </w:r>
      <w:proofErr w:type="spellEnd"/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консультации.</w:t>
      </w:r>
      <w:proofErr w:type="gramEnd"/>
    </w:p>
    <w:p w:rsidR="00A54244" w:rsidRPr="00A54244" w:rsidRDefault="00A54244" w:rsidP="00A54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4244">
        <w:rPr>
          <w:rFonts w:ascii="Times New Roman" w:eastAsia="Times New Roman" w:hAnsi="Times New Roman" w:cs="Times New Roman"/>
          <w:color w:val="000000"/>
          <w:sz w:val="24"/>
          <w:szCs w:val="24"/>
        </w:rPr>
        <w:t>2.5. Планировать занятия с учетом системы дистанционного обучения и нормами СанПиН.</w:t>
      </w:r>
    </w:p>
    <w:p w:rsidR="007A0CAF" w:rsidRDefault="007A0CAF"/>
    <w:sectPr w:rsidR="007A0CAF" w:rsidSect="00031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8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A62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2779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8132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D733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D90A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865B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F074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1A6E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1079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9"/>
  </w:num>
  <w:num w:numId="7">
    <w:abstractNumId w:val="0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4244"/>
    <w:rsid w:val="000312E9"/>
    <w:rsid w:val="00110C01"/>
    <w:rsid w:val="00761331"/>
    <w:rsid w:val="007A0CAF"/>
    <w:rsid w:val="00854B31"/>
    <w:rsid w:val="009A6F74"/>
    <w:rsid w:val="00A54244"/>
    <w:rsid w:val="00BC2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1838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зуляра</dc:creator>
  <cp:lastModifiedBy>школа</cp:lastModifiedBy>
  <cp:revision>2</cp:revision>
  <cp:lastPrinted>2020-04-24T19:43:00Z</cp:lastPrinted>
  <dcterms:created xsi:type="dcterms:W3CDTF">2020-04-24T19:49:00Z</dcterms:created>
  <dcterms:modified xsi:type="dcterms:W3CDTF">2020-04-24T19:49:00Z</dcterms:modified>
</cp:coreProperties>
</file>